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2F36" w14:textId="77777777" w:rsidR="00A259FF" w:rsidRDefault="00153AC8">
      <w:pPr>
        <w:spacing w:after="169"/>
        <w:ind w:left="-5"/>
      </w:pPr>
      <w:r>
        <w:t xml:space="preserve">                                                                                                                                                           FORM 01  </w:t>
      </w:r>
    </w:p>
    <w:p w14:paraId="72DAEFD9" w14:textId="77777777" w:rsidR="00A259FF" w:rsidRDefault="00153AC8">
      <w:pPr>
        <w:spacing w:after="159" w:line="259" w:lineRule="auto"/>
        <w:ind w:left="0" w:firstLine="0"/>
      </w:pPr>
      <w:r>
        <w:rPr>
          <w:b w:val="0"/>
        </w:rPr>
        <w:t xml:space="preserve"> </w:t>
      </w:r>
    </w:p>
    <w:p w14:paraId="10EB670D" w14:textId="77777777" w:rsidR="00C27B7A" w:rsidRDefault="00153AC8" w:rsidP="00C27B7A">
      <w:pPr>
        <w:spacing w:line="360" w:lineRule="auto"/>
        <w:ind w:left="1298" w:hanging="1298"/>
        <w:jc w:val="both"/>
        <w:rPr>
          <w:bCs/>
          <w:lang w:val="en-US"/>
        </w:rPr>
      </w:pPr>
      <w:r>
        <w:t>TENDER INVITED FOR CCMA</w:t>
      </w:r>
      <w:r w:rsidR="00AC1537">
        <w:rPr>
          <w:b w:val="0"/>
        </w:rPr>
        <w:t xml:space="preserve"> –</w:t>
      </w:r>
      <w:r w:rsidR="00AC1537" w:rsidRPr="00AC1537">
        <w:t xml:space="preserve"> </w:t>
      </w:r>
      <w:r w:rsidR="00C27B7A" w:rsidRPr="00C27B7A">
        <w:rPr>
          <w:bCs/>
          <w:lang w:val="en-US"/>
        </w:rPr>
        <w:t>THE LICENCE RENEWAL OF THE</w:t>
      </w:r>
      <w:r w:rsidR="00C27B7A">
        <w:rPr>
          <w:bCs/>
          <w:lang w:val="en-US"/>
        </w:rPr>
        <w:t xml:space="preserve"> </w:t>
      </w:r>
      <w:r w:rsidR="00C27B7A" w:rsidRPr="00C27B7A">
        <w:rPr>
          <w:bCs/>
          <w:lang w:val="en-US"/>
        </w:rPr>
        <w:t xml:space="preserve">YEALINK MEETING CLOUD VIDEO </w:t>
      </w:r>
      <w:r w:rsidR="00C27B7A">
        <w:rPr>
          <w:bCs/>
          <w:lang w:val="en-US"/>
        </w:rPr>
        <w:t xml:space="preserve">  </w:t>
      </w:r>
    </w:p>
    <w:p w14:paraId="42576737" w14:textId="77777777" w:rsidR="00C27B7A" w:rsidRDefault="00C27B7A" w:rsidP="00C27B7A">
      <w:pPr>
        <w:spacing w:line="360" w:lineRule="auto"/>
        <w:ind w:left="2160" w:firstLine="0"/>
        <w:jc w:val="both"/>
        <w:rPr>
          <w:bCs/>
          <w:lang w:val="en-US"/>
        </w:rPr>
      </w:pPr>
      <w:r>
        <w:rPr>
          <w:bCs/>
          <w:lang w:val="en-US"/>
        </w:rPr>
        <w:t xml:space="preserve">             </w:t>
      </w:r>
      <w:r w:rsidRPr="00C27B7A">
        <w:rPr>
          <w:bCs/>
          <w:lang w:val="en-US"/>
        </w:rPr>
        <w:t>CONFERENCING SOLUTION AND THE INTEROPERABILITY</w:t>
      </w:r>
    </w:p>
    <w:p w14:paraId="7A1E3DB6" w14:textId="0108FF6E" w:rsidR="006D5F95" w:rsidRPr="00C27B7A" w:rsidRDefault="00C27B7A" w:rsidP="00C27B7A">
      <w:pPr>
        <w:spacing w:line="360" w:lineRule="auto"/>
        <w:ind w:left="2805" w:firstLine="0"/>
        <w:jc w:val="both"/>
        <w:rPr>
          <w:bCs/>
          <w:lang w:val="en-US"/>
        </w:rPr>
      </w:pPr>
      <w:r>
        <w:rPr>
          <w:bCs/>
          <w:lang w:val="en-US"/>
        </w:rPr>
        <w:t>GA</w:t>
      </w:r>
      <w:r w:rsidRPr="00C27B7A">
        <w:rPr>
          <w:bCs/>
          <w:lang w:val="en-US"/>
        </w:rPr>
        <w:t>TEWAY</w:t>
      </w:r>
      <w:r>
        <w:rPr>
          <w:bCs/>
          <w:lang w:val="en-US"/>
        </w:rPr>
        <w:t xml:space="preserve"> </w:t>
      </w:r>
      <w:r w:rsidRPr="00C27B7A">
        <w:rPr>
          <w:bCs/>
          <w:lang w:val="en-US"/>
        </w:rPr>
        <w:t>LICENCE FOR INTEGRATION</w:t>
      </w:r>
      <w:r>
        <w:rPr>
          <w:bCs/>
          <w:lang w:val="en-US"/>
        </w:rPr>
        <w:t xml:space="preserve"> </w:t>
      </w:r>
      <w:r w:rsidRPr="00C27B7A">
        <w:rPr>
          <w:bCs/>
          <w:lang w:val="en-US"/>
        </w:rPr>
        <w:t>WITH MICROSOFT TEAMS FOR A PERIOD OF 24 MONTHS VERSION 1.0</w:t>
      </w:r>
      <w:r w:rsidR="006D5F95" w:rsidRPr="006D5F95">
        <w:t>.</w:t>
      </w:r>
    </w:p>
    <w:p w14:paraId="2816CEDE" w14:textId="2256EA38" w:rsidR="006D5F95" w:rsidRDefault="00153AC8" w:rsidP="006D5F95">
      <w:pPr>
        <w:spacing w:line="360" w:lineRule="auto"/>
        <w:ind w:left="1298" w:hanging="1298"/>
        <w:jc w:val="both"/>
      </w:pPr>
      <w:r>
        <w:t>MAIN CATEGORY:</w:t>
      </w:r>
      <w:r>
        <w:rPr>
          <w:b w:val="0"/>
        </w:rPr>
        <w:t xml:space="preserve"> Tenders with estimated values of</w:t>
      </w:r>
      <w:r w:rsidR="00187606">
        <w:rPr>
          <w:b w:val="0"/>
        </w:rPr>
        <w:t xml:space="preserve"> less</w:t>
      </w:r>
      <w:r>
        <w:rPr>
          <w:b w:val="0"/>
        </w:rPr>
        <w:t xml:space="preserve"> than R</w:t>
      </w:r>
      <w:r w:rsidR="00FD40B5">
        <w:rPr>
          <w:b w:val="0"/>
        </w:rPr>
        <w:t>1 0</w:t>
      </w:r>
      <w:r>
        <w:rPr>
          <w:b w:val="0"/>
        </w:rPr>
        <w:t xml:space="preserve">00 000 </w:t>
      </w:r>
      <w:r>
        <w:t xml:space="preserve"> </w:t>
      </w:r>
    </w:p>
    <w:p w14:paraId="4C2BCC57" w14:textId="30B1F946" w:rsidR="00C27B7A" w:rsidRDefault="00153AC8" w:rsidP="00C27B7A">
      <w:pPr>
        <w:spacing w:line="360" w:lineRule="auto"/>
        <w:ind w:left="1298" w:hanging="1298"/>
        <w:jc w:val="both"/>
        <w:rPr>
          <w:bCs/>
          <w:lang w:val="en-US"/>
        </w:rPr>
      </w:pPr>
      <w:r>
        <w:t xml:space="preserve">SERVICES:    </w:t>
      </w:r>
      <w:r w:rsidR="006D5F95" w:rsidRPr="006D5F95">
        <w:rPr>
          <w:b w:val="0"/>
          <w:bCs/>
        </w:rPr>
        <w:t xml:space="preserve">THE APPOINTMENT OF A SERVICE PROVIDER TO PROVIDE </w:t>
      </w:r>
      <w:r w:rsidR="00C27B7A" w:rsidRPr="00D73125">
        <w:rPr>
          <w:b w:val="0"/>
          <w:lang w:val="en-US"/>
        </w:rPr>
        <w:t>THE LICENCE RENEWAL OF</w:t>
      </w:r>
      <w:r w:rsidR="00187606">
        <w:rPr>
          <w:b w:val="0"/>
          <w:lang w:val="en-US"/>
        </w:rPr>
        <w:t xml:space="preserve"> THE YEALINK METING CLOUD VIDEO CONFERENCING SOLUTION AND THE INTEROPERABILITY GATEWAY LICENCE FOR INTERGRATION WITH MICROSOFT TEAMS FOR A PERIOD OF 24 MONTHS VERSION 1.0.</w:t>
      </w:r>
    </w:p>
    <w:p w14:paraId="109C4337" w14:textId="36B4BABD" w:rsidR="00455EA7" w:rsidRPr="00FD40B5" w:rsidRDefault="00C27B7A" w:rsidP="00187606">
      <w:pPr>
        <w:spacing w:line="360" w:lineRule="auto"/>
        <w:ind w:left="1298" w:hanging="578"/>
        <w:jc w:val="both"/>
        <w:rPr>
          <w:b w:val="0"/>
          <w:bCs/>
        </w:rPr>
      </w:pPr>
      <w:r w:rsidRPr="00C27B7A">
        <w:rPr>
          <w:b w:val="0"/>
          <w:lang w:val="en-US"/>
        </w:rPr>
        <w:t xml:space="preserve">        </w:t>
      </w:r>
    </w:p>
    <w:tbl>
      <w:tblPr>
        <w:tblStyle w:val="TableGrid"/>
        <w:tblW w:w="9778" w:type="dxa"/>
        <w:tblInd w:w="5" w:type="dxa"/>
        <w:tblCellMar>
          <w:top w:w="5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778"/>
      </w:tblGrid>
      <w:tr w:rsidR="00A259FF" w14:paraId="32F4F491" w14:textId="77777777">
        <w:trPr>
          <w:trHeight w:val="54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4A3" w14:textId="77777777" w:rsidR="00A259FF" w:rsidRDefault="00153AC8">
            <w:pPr>
              <w:spacing w:line="259" w:lineRule="auto"/>
              <w:ind w:left="0" w:right="50" w:firstLine="0"/>
              <w:jc w:val="center"/>
            </w:pPr>
            <w:r>
              <w:t xml:space="preserve">SUCCESSFUL BIDDER </w:t>
            </w:r>
          </w:p>
          <w:p w14:paraId="035D7242" w14:textId="77777777" w:rsidR="00A259FF" w:rsidRDefault="00153AC8">
            <w:pPr>
              <w:spacing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A259FF" w14:paraId="15D60040" w14:textId="77777777">
        <w:trPr>
          <w:trHeight w:val="456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70E" w14:textId="0299D46A" w:rsidR="00A259FF" w:rsidRDefault="00153AC8">
            <w:pPr>
              <w:spacing w:line="259" w:lineRule="auto"/>
              <w:ind w:left="0" w:firstLine="0"/>
            </w:pPr>
            <w:r>
              <w:rPr>
                <w:b w:val="0"/>
              </w:rPr>
              <w:t>Bid Number</w:t>
            </w:r>
            <w:r w:rsidR="00AC1537">
              <w:t xml:space="preserve">: </w:t>
            </w:r>
            <w:r w:rsidR="00187606" w:rsidRPr="00187606">
              <w:rPr>
                <w:lang w:val="en-US"/>
              </w:rPr>
              <w:t>CCMA/2023/04 ICT</w:t>
            </w:r>
          </w:p>
          <w:p w14:paraId="408D8581" w14:textId="77777777" w:rsidR="00187606" w:rsidRDefault="00153AC8" w:rsidP="00D7312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62E2128F" w14:textId="7268FBB7" w:rsidR="00D73125" w:rsidRPr="00187606" w:rsidRDefault="00153AC8" w:rsidP="00D73125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Commodity: </w:t>
            </w:r>
            <w:r w:rsidR="00613CBF">
              <w:rPr>
                <w:b w:val="0"/>
              </w:rPr>
              <w:t xml:space="preserve"> </w:t>
            </w:r>
            <w:r w:rsidR="00D73125" w:rsidRPr="00D73125">
              <w:rPr>
                <w:bCs/>
                <w:lang w:val="en-US"/>
              </w:rPr>
              <w:t xml:space="preserve">THE LICENCE RENEWAL OF THE </w:t>
            </w:r>
            <w:r w:rsidR="00D73125" w:rsidRPr="00C27B7A">
              <w:rPr>
                <w:bCs/>
                <w:lang w:val="en-US"/>
              </w:rPr>
              <w:t xml:space="preserve">YEALINK MEETING CLOUD VIDEO </w:t>
            </w:r>
            <w:r w:rsidR="00D73125" w:rsidRPr="00D73125">
              <w:rPr>
                <w:bCs/>
                <w:lang w:val="en-US"/>
              </w:rPr>
              <w:t xml:space="preserve">CONFERENCING SOLUTION </w:t>
            </w:r>
            <w:r w:rsidR="00D73125">
              <w:rPr>
                <w:bCs/>
                <w:lang w:val="en-US"/>
              </w:rPr>
              <w:t xml:space="preserve"> </w:t>
            </w:r>
          </w:p>
          <w:p w14:paraId="06FF0BF6" w14:textId="77777777" w:rsidR="00D73125" w:rsidRDefault="00D73125" w:rsidP="00D73125">
            <w:pPr>
              <w:spacing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                  </w:t>
            </w:r>
            <w:r w:rsidRPr="00D73125">
              <w:rPr>
                <w:bCs/>
                <w:lang w:val="en-US"/>
              </w:rPr>
              <w:t>AND THE INTEROPERABILITY</w:t>
            </w:r>
            <w:r>
              <w:rPr>
                <w:bCs/>
                <w:lang w:val="en-US"/>
              </w:rPr>
              <w:t xml:space="preserve"> </w:t>
            </w:r>
            <w:r w:rsidRPr="00D73125">
              <w:rPr>
                <w:bCs/>
                <w:lang w:val="en-US"/>
              </w:rPr>
              <w:t xml:space="preserve">GATEWAY LICENCE FOR INTEGRATION WITH MICROSOFT </w:t>
            </w:r>
            <w:r>
              <w:rPr>
                <w:bCs/>
                <w:lang w:val="en-US"/>
              </w:rPr>
              <w:t xml:space="preserve"> </w:t>
            </w:r>
          </w:p>
          <w:p w14:paraId="07D2390C" w14:textId="1C6EEE1D" w:rsidR="00D73125" w:rsidRDefault="00D73125" w:rsidP="00D73125">
            <w:pPr>
              <w:spacing w:line="259" w:lineRule="auto"/>
              <w:ind w:left="0" w:firstLine="0"/>
            </w:pPr>
            <w:r>
              <w:rPr>
                <w:bCs/>
                <w:lang w:val="en-US"/>
              </w:rPr>
              <w:t xml:space="preserve">                        </w:t>
            </w:r>
            <w:r w:rsidRPr="00D73125">
              <w:rPr>
                <w:bCs/>
                <w:lang w:val="en-US"/>
              </w:rPr>
              <w:t>TEAMS FOR A PERIOD OF 24 MONTHS VERSION 1.0</w:t>
            </w:r>
            <w:r w:rsidRPr="00D73125">
              <w:t>.</w:t>
            </w:r>
          </w:p>
          <w:p w14:paraId="4217C74C" w14:textId="77777777" w:rsidR="00D73125" w:rsidRPr="00D73125" w:rsidRDefault="00D73125" w:rsidP="00D73125">
            <w:pPr>
              <w:spacing w:line="259" w:lineRule="auto"/>
              <w:ind w:left="0" w:firstLine="0"/>
              <w:rPr>
                <w:bCs/>
                <w:lang w:val="en-US"/>
              </w:rPr>
            </w:pPr>
          </w:p>
          <w:p w14:paraId="27D40C1A" w14:textId="7B2BDEFF" w:rsidR="00A259FF" w:rsidRPr="00AC1537" w:rsidRDefault="00AC153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Successful Bidder: </w:t>
            </w:r>
            <w:r w:rsidR="00D73125">
              <w:t>INNOVO NETWORKS</w:t>
            </w:r>
          </w:p>
          <w:p w14:paraId="0CE110B9" w14:textId="77777777" w:rsidR="00A259FF" w:rsidRPr="00AC1537" w:rsidRDefault="00153AC8">
            <w:pPr>
              <w:spacing w:line="259" w:lineRule="auto"/>
              <w:ind w:left="0" w:firstLine="0"/>
            </w:pPr>
            <w:r w:rsidRPr="00AC1537">
              <w:t xml:space="preserve"> </w:t>
            </w:r>
          </w:p>
          <w:p w14:paraId="314B436D" w14:textId="5F187B86" w:rsidR="00A259FF" w:rsidRDefault="00AC1537" w:rsidP="00613CBF">
            <w:pPr>
              <w:spacing w:line="261" w:lineRule="auto"/>
              <w:ind w:left="1723" w:hanging="1723"/>
              <w:rPr>
                <w:rFonts w:eastAsia="Arial" w:cs="Arial"/>
                <w:lang w:val="en-US"/>
              </w:rPr>
            </w:pPr>
            <w:r>
              <w:rPr>
                <w:b w:val="0"/>
              </w:rPr>
              <w:t xml:space="preserve">Amount of Award: </w:t>
            </w:r>
            <w:r w:rsidR="006D5F95" w:rsidRPr="00D73125">
              <w:rPr>
                <w:rFonts w:ascii="Arial Narrow" w:eastAsia="Arial Narrow" w:hAnsi="Arial Narrow" w:cs="Arial Narrow"/>
                <w:b w:val="0"/>
                <w:bCs/>
                <w:color w:val="auto"/>
                <w:lang w:val="en-US" w:eastAsia="en-US"/>
              </w:rPr>
              <w:t xml:space="preserve">R </w:t>
            </w:r>
            <w:r w:rsidR="00D73125" w:rsidRPr="00D73125">
              <w:rPr>
                <w:rFonts w:ascii="Arial Narrow" w:eastAsia="Arial Narrow" w:hAnsi="Arial Narrow" w:cs="Arial Narrow"/>
                <w:b w:val="0"/>
                <w:bCs/>
                <w:color w:val="auto"/>
                <w:lang w:eastAsia="en-US"/>
              </w:rPr>
              <w:t xml:space="preserve">951 354.61 (nine hundred fifty-one thousand three hundred fifty-four rand sixty-one cents only </w:t>
            </w:r>
            <w:r w:rsidR="00D73125" w:rsidRPr="00D73125">
              <w:rPr>
                <w:rFonts w:ascii="Arial Narrow" w:eastAsia="Arial Narrow" w:hAnsi="Arial Narrow" w:cs="Arial Narrow"/>
                <w:b w:val="0"/>
                <w:bCs/>
                <w:color w:val="auto"/>
                <w:lang w:val="en-GB" w:eastAsia="en-US"/>
              </w:rPr>
              <w:t>inclusive of all applicable taxes, VAT Vendor</w:t>
            </w:r>
            <w:r w:rsidR="00187606">
              <w:rPr>
                <w:rFonts w:ascii="Arial Narrow" w:eastAsia="Arial Narrow" w:hAnsi="Arial Narrow" w:cs="Arial Narrow"/>
                <w:b w:val="0"/>
                <w:bCs/>
                <w:color w:val="auto"/>
                <w:lang w:val="en-GB" w:eastAsia="en-US"/>
              </w:rPr>
              <w:t>).</w:t>
            </w:r>
          </w:p>
          <w:p w14:paraId="2F668B9C" w14:textId="77777777" w:rsidR="00AC1537" w:rsidRPr="00AC1537" w:rsidRDefault="00AC1537" w:rsidP="00AC1537">
            <w:pPr>
              <w:spacing w:line="261" w:lineRule="auto"/>
              <w:ind w:left="0"/>
              <w:rPr>
                <w:rFonts w:eastAsia="Arial" w:cs="Arial"/>
                <w:lang w:val="en-US"/>
              </w:rPr>
            </w:pPr>
          </w:p>
          <w:p w14:paraId="0C069F70" w14:textId="7C209E10" w:rsidR="00A259FF" w:rsidRPr="00613CBF" w:rsidRDefault="00153AC8">
            <w:pPr>
              <w:spacing w:line="259" w:lineRule="auto"/>
              <w:ind w:left="0" w:firstLine="0"/>
              <w:rPr>
                <w:bCs/>
              </w:rPr>
            </w:pPr>
            <w:r>
              <w:rPr>
                <w:b w:val="0"/>
              </w:rPr>
              <w:t xml:space="preserve">Duration of Contract: </w:t>
            </w:r>
            <w:r w:rsidR="00D73125">
              <w:t>24 M</w:t>
            </w:r>
            <w:r w:rsidR="00187606">
              <w:t>onths</w:t>
            </w:r>
            <w:r w:rsidRPr="00613CBF">
              <w:rPr>
                <w:bCs/>
              </w:rPr>
              <w:t xml:space="preserve">. </w:t>
            </w:r>
            <w:r w:rsidR="006464CB" w:rsidRPr="00613CBF">
              <w:rPr>
                <w:bCs/>
              </w:rPr>
              <w:t xml:space="preserve"> </w:t>
            </w:r>
          </w:p>
          <w:p w14:paraId="158F25C2" w14:textId="77777777" w:rsidR="00A259FF" w:rsidRDefault="00153AC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2FA84963" w14:textId="47ED1903" w:rsidR="00A259FF" w:rsidRDefault="00153AC8">
            <w:pPr>
              <w:spacing w:line="259" w:lineRule="auto"/>
              <w:ind w:left="0" w:firstLine="0"/>
            </w:pPr>
            <w:r>
              <w:t>Contac</w:t>
            </w:r>
            <w:r w:rsidR="006464CB">
              <w:t xml:space="preserve">t person: </w:t>
            </w:r>
            <w:r w:rsidR="00FD40B5">
              <w:t xml:space="preserve">Ms. </w:t>
            </w:r>
            <w:r w:rsidR="00135CC8">
              <w:t>Sandra Mosimane</w:t>
            </w:r>
          </w:p>
          <w:p w14:paraId="6614207F" w14:textId="39581DC4" w:rsidR="00A259FF" w:rsidRDefault="00153AC8">
            <w:pPr>
              <w:spacing w:line="259" w:lineRule="auto"/>
              <w:ind w:left="0" w:firstLine="0"/>
            </w:pPr>
            <w:r>
              <w:t xml:space="preserve">Contact Details: </w:t>
            </w:r>
            <w:r w:rsidR="00FD40B5">
              <w:t>Tenderenquiries</w:t>
            </w:r>
            <w:r>
              <w:rPr>
                <w:color w:val="0563C1"/>
                <w:u w:val="single" w:color="0563C1"/>
              </w:rPr>
              <w:t>@ccma.org.za/ 011</w:t>
            </w:r>
            <w:r w:rsidR="006464CB">
              <w:t xml:space="preserve"> 377 6</w:t>
            </w:r>
            <w:r w:rsidR="00135CC8">
              <w:t>716</w:t>
            </w:r>
          </w:p>
          <w:p w14:paraId="2D2F978E" w14:textId="77777777" w:rsidR="00A259FF" w:rsidRDefault="00153AC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4DD44CAC" w14:textId="77777777" w:rsidR="00A259FF" w:rsidRDefault="00153AC8">
      <w:pPr>
        <w:spacing w:line="259" w:lineRule="auto"/>
        <w:ind w:left="255" w:firstLine="0"/>
        <w:jc w:val="center"/>
      </w:pPr>
      <w:r>
        <w:t xml:space="preserve"> </w:t>
      </w:r>
    </w:p>
    <w:sectPr w:rsidR="00A259FF">
      <w:pgSz w:w="11906" w:h="16838"/>
      <w:pgMar w:top="1440" w:right="16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FF"/>
    <w:rsid w:val="00135CC8"/>
    <w:rsid w:val="00153AC8"/>
    <w:rsid w:val="00164242"/>
    <w:rsid w:val="00180909"/>
    <w:rsid w:val="00187606"/>
    <w:rsid w:val="003358E9"/>
    <w:rsid w:val="00455EA7"/>
    <w:rsid w:val="0050521E"/>
    <w:rsid w:val="00613CBF"/>
    <w:rsid w:val="006464CB"/>
    <w:rsid w:val="006D5F95"/>
    <w:rsid w:val="00927D51"/>
    <w:rsid w:val="00A259FF"/>
    <w:rsid w:val="00A479EA"/>
    <w:rsid w:val="00AC1537"/>
    <w:rsid w:val="00C27B7A"/>
    <w:rsid w:val="00D0783F"/>
    <w:rsid w:val="00D73125"/>
    <w:rsid w:val="00ED5A73"/>
    <w:rsid w:val="00F23216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4C12"/>
  <w15:docId w15:val="{D8AFA2B9-FE3F-4A3D-A73E-D7585DF9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0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C1537"/>
    <w:pPr>
      <w:spacing w:line="240" w:lineRule="auto"/>
      <w:ind w:left="720" w:firstLine="0"/>
      <w:contextualSpacing/>
    </w:pPr>
    <w:rPr>
      <w:rFonts w:ascii="Arial" w:eastAsia="Times New Roman" w:hAnsi="Arial" w:cs="Times New Roman"/>
      <w:b w:val="0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C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CC8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Thabang Kgagane</dc:creator>
  <cp:keywords/>
  <cp:lastModifiedBy>Sandra Mosimane</cp:lastModifiedBy>
  <cp:revision>2</cp:revision>
  <cp:lastPrinted>2024-02-12T11:07:00Z</cp:lastPrinted>
  <dcterms:created xsi:type="dcterms:W3CDTF">2024-02-12T11:30:00Z</dcterms:created>
  <dcterms:modified xsi:type="dcterms:W3CDTF">2024-02-12T11:30:00Z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2023-05-02T13:36:46Z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fcb5eb25-2f24-4dc5-a952-3346b8237d12</vt:lpwstr>
  </property>
  <property fmtid="{D5CDD505-2E9C-101B-9397-08002B2CF9AE}" pid="7" name="MSIP_Label_defa4170-0d19-0005-0004-bc88714345d2_ActionId">
    <vt:lpwstr>27f17e38-dd2d-4f1f-a91f-62b038266b6f</vt:lpwstr>
  </property>
  <property fmtid="{D5CDD505-2E9C-101B-9397-08002B2CF9AE}" pid="8" name="MSIP_Label_defa4170-0d19-0005-0004-bc88714345d2_ContentBits">
    <vt:lpwstr>0</vt:lpwstr>
  </property>
</Properties>
</file>